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1"/>
        <w:pBdr/>
        <w:spacing w:line="276" w:lineRule="auto"/>
        <w:ind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ПОЯСНИТЕЛЬНАЯ ЗАПИСКА</w:t>
      </w:r>
      <w:r>
        <w:rPr>
          <w:b/>
          <w:sz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11"/>
        <w:pBdr/>
        <w:spacing w:line="276" w:lineRule="auto"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highlight w:val="none"/>
        </w:rPr>
      </w:r>
      <w:r>
        <w:rPr>
          <w:b/>
          <w:sz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</w:rPr>
        <w:t xml:space="preserve">к пр</w:t>
      </w:r>
      <w:r>
        <w:rPr>
          <w:b/>
          <w:bCs/>
          <w:sz w:val="28"/>
          <w:szCs w:val="28"/>
        </w:rPr>
        <w:t xml:space="preserve">оекту </w:t>
      </w:r>
      <w:r>
        <w:rPr>
          <w:b/>
          <w:bCs/>
          <w:sz w:val="28"/>
          <w:szCs w:val="28"/>
          <w:highlight w:val="white"/>
        </w:rPr>
        <w:t xml:space="preserve">Решения </w:t>
      </w:r>
      <w:r>
        <w:rPr>
          <w:b/>
          <w:bCs/>
          <w:sz w:val="28"/>
          <w:szCs w:val="28"/>
          <w:highlight w:val="white"/>
        </w:rPr>
        <w:t xml:space="preserve">Совета</w:t>
      </w:r>
      <w:r>
        <w:rPr>
          <w:b/>
          <w:bCs/>
          <w:sz w:val="28"/>
          <w:szCs w:val="28"/>
        </w:rPr>
        <w:t xml:space="preserve"> депутатов Воскресенского муниципального округа Нижегородской области </w:t>
      </w:r>
      <w:r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 xml:space="preserve">решение Совета Депутатов Воскресенского муниципального округа Нижегородской области  «Об утверждении правил благоустройства, обеспечении чистоты и порядка на территории Воскресенского муниципального округа Нижегородской области» от 22 апреля 2024 года № 27</w:t>
      </w:r>
      <w:r>
        <w:rPr>
          <w:b/>
        </w:rPr>
      </w:r>
      <w:r>
        <w:rPr>
          <w:b/>
          <w:bCs/>
          <w:sz w:val="28"/>
          <w:szCs w:val="28"/>
          <w:highlight w:val="none"/>
        </w:rPr>
      </w:r>
    </w:p>
    <w:p>
      <w:pPr>
        <w:pBdr/>
        <w:spacing/>
        <w:ind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Проект решения Совета депутатов Воскресенского муниципального округа Нижего</w:t>
      </w:r>
      <w:r>
        <w:rPr>
          <w:sz w:val="28"/>
          <w:szCs w:val="28"/>
        </w:rPr>
        <w:t xml:space="preserve">родской области </w:t>
      </w:r>
      <w:r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решение Совета Депутатов Воскресенского муниципального округа Нижегородской области  «Об утверждении правил благоустройства, обеспечении чистоты и порядка на территории Воскресенского муниципального округа Нижегородской области» от 22 апреля 2024 года № 27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(далее - Проект) разработан в соответствии Федеральным законом от 31 июля 2020 г. № 248-ФЗ «О государственном контроле (надзоре) и муниципальном контроле в Российской Федерации».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line="276" w:lineRule="auto"/>
        <w:ind w:firstLine="708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Проектом вносятся изменения в </w:t>
      </w:r>
      <w:r>
        <w:rPr>
          <w:sz w:val="28"/>
          <w:szCs w:val="28"/>
        </w:rPr>
        <w:t xml:space="preserve">подпункт 15 пункта 1.1. раздела 3 «Порядок содержания и эксплуатации объектов благоустройства»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911"/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Разработчиком Проекта является отдел по благоустройству и работе с территориями администрации Воскресенского муниципального округа Нижегородской области.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решение направлено на предупреждение, выявление и пресечение нарушений, установленных правил благоустройства территории федеральными законами, законами</w:t>
      </w:r>
      <w:bookmarkStart w:id="0" w:name="_GoBack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 Нижегородской области в сфере благоустройства и муниципальными правовыми актами органов местного самоуправления Воскресенского муниципального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1"/>
        <w:pBdr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Проект не содержит положений, способствующих возникновению необоснованных расходов бюджета муниципального образования Воскресенского муниципального округа.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1"/>
        <w:pBdr/>
        <w:spacing w:afterAutospacing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решение затрагивает интересы субъектов малого и среднего предпринимательства, осуществляющих деятельность в Воскресенском муниципальном округе.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1"/>
        <w:pBdr/>
        <w:spacing w:afterAutospacing="0" w:beforeAutospacing="0" w:line="276" w:lineRule="auto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Негативные последствия от введения проекта решения отсутствуют.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Bdr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line="240" w:lineRule="auto"/>
        <w:ind/>
        <w:jc w:val="lef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Начальник</w:t>
      </w:r>
      <w:r>
        <w:rPr>
          <w:sz w:val="28"/>
          <w:szCs w:val="28"/>
          <w:highlight w:val="white"/>
        </w:rPr>
        <w:t xml:space="preserve"> отдела по благоустройству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 w:line="240" w:lineRule="auto"/>
        <w:ind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 работе с территориями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 w:bidi="ar-SA"/>
        </w:rPr>
        <w:t xml:space="preserve">администрации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line="240" w:lineRule="auto"/>
        <w:ind/>
        <w:jc w:val="lef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 w:bidi="ar-SA"/>
        </w:rPr>
        <w:t xml:space="preserve">Воскресенского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 w:bidi="ar-SA"/>
        </w:rPr>
        <w:t xml:space="preserve">муниципального округа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 w:bidi="ar-S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Bdr/>
        <w:spacing w:line="240" w:lineRule="auto"/>
        <w:ind/>
        <w:jc w:val="lef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 w:bidi="ar-SA"/>
        </w:rPr>
        <w:t xml:space="preserve">Нижегородской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 w:eastAsia="ru-RU" w:bidi="ar-SA"/>
        </w:rPr>
        <w:t xml:space="preserve">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>
        <w:rPr>
          <w:sz w:val="28"/>
          <w:szCs w:val="28"/>
        </w:rPr>
        <w:t xml:space="preserve">А.В. Малова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134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ahoma">
    <w:panose1 w:val="020B0604030504040204"/>
  </w:font>
  <w:font w:name="XO Thames">
    <w:panose1 w:val="02020603050405020304"/>
  </w:font>
  <w:font w:name="Arial Unicode MS">
    <w:panose1 w:val="020B060402020202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6"/>
    <w:basedOn w:val="868"/>
    <w:next w:val="868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8">
    <w:name w:val="Heading 7"/>
    <w:basedOn w:val="868"/>
    <w:next w:val="868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9">
    <w:name w:val="Heading 8"/>
    <w:basedOn w:val="868"/>
    <w:next w:val="868"/>
    <w:link w:val="838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0">
    <w:name w:val="Heading 9"/>
    <w:basedOn w:val="868"/>
    <w:next w:val="868"/>
    <w:link w:val="839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1 Char"/>
    <w:basedOn w:val="874"/>
    <w:link w:val="8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2">
    <w:name w:val="Heading 2 Char"/>
    <w:basedOn w:val="874"/>
    <w:link w:val="8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3">
    <w:name w:val="Heading 3 Char"/>
    <w:basedOn w:val="874"/>
    <w:link w:val="8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4">
    <w:name w:val="Heading 4 Char"/>
    <w:basedOn w:val="874"/>
    <w:link w:val="8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5">
    <w:name w:val="Heading 5 Char"/>
    <w:basedOn w:val="874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6">
    <w:name w:val="Heading 6 Char"/>
    <w:basedOn w:val="874"/>
    <w:link w:val="82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7">
    <w:name w:val="Heading 7 Char"/>
    <w:basedOn w:val="874"/>
    <w:link w:val="82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8">
    <w:name w:val="Heading 8 Char"/>
    <w:basedOn w:val="874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Heading 9 Char"/>
    <w:basedOn w:val="87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Title Char"/>
    <w:basedOn w:val="874"/>
    <w:link w:val="92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1">
    <w:name w:val="Subtitle Char"/>
    <w:basedOn w:val="874"/>
    <w:link w:val="92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2">
    <w:name w:val="Quote"/>
    <w:basedOn w:val="868"/>
    <w:next w:val="868"/>
    <w:link w:val="84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3">
    <w:name w:val="Quote Char"/>
    <w:basedOn w:val="874"/>
    <w:link w:val="84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4">
    <w:name w:val="List Paragraph"/>
    <w:basedOn w:val="868"/>
    <w:uiPriority w:val="34"/>
    <w:qFormat/>
    <w:pPr>
      <w:pBdr/>
      <w:spacing/>
      <w:ind w:left="720"/>
      <w:contextualSpacing w:val="true"/>
    </w:pPr>
  </w:style>
  <w:style w:type="character" w:styleId="845">
    <w:name w:val="Intense Emphasis"/>
    <w:basedOn w:val="8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6">
    <w:name w:val="Intense Quote"/>
    <w:basedOn w:val="868"/>
    <w:next w:val="868"/>
    <w:link w:val="84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7">
    <w:name w:val="Intense Quote Char"/>
    <w:basedOn w:val="874"/>
    <w:link w:val="84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8">
    <w:name w:val="Intense Reference"/>
    <w:basedOn w:val="8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49">
    <w:name w:val="Subtle Emphasis"/>
    <w:basedOn w:val="8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Emphasis"/>
    <w:basedOn w:val="874"/>
    <w:uiPriority w:val="20"/>
    <w:qFormat/>
    <w:pPr>
      <w:pBdr/>
      <w:spacing/>
      <w:ind/>
    </w:pPr>
    <w:rPr>
      <w:i/>
      <w:iCs/>
    </w:rPr>
  </w:style>
  <w:style w:type="character" w:styleId="851">
    <w:name w:val="Strong"/>
    <w:basedOn w:val="874"/>
    <w:uiPriority w:val="22"/>
    <w:qFormat/>
    <w:pPr>
      <w:pBdr/>
      <w:spacing/>
      <w:ind/>
    </w:pPr>
    <w:rPr>
      <w:b/>
      <w:bCs/>
    </w:rPr>
  </w:style>
  <w:style w:type="character" w:styleId="852">
    <w:name w:val="Subtle Reference"/>
    <w:basedOn w:val="8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3">
    <w:name w:val="Book Title"/>
    <w:basedOn w:val="8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4">
    <w:name w:val="Header"/>
    <w:basedOn w:val="868"/>
    <w:link w:val="85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5">
    <w:name w:val="Header Char"/>
    <w:basedOn w:val="874"/>
    <w:link w:val="854"/>
    <w:uiPriority w:val="99"/>
    <w:pPr>
      <w:pBdr/>
      <w:spacing/>
      <w:ind/>
    </w:pPr>
  </w:style>
  <w:style w:type="paragraph" w:styleId="856">
    <w:name w:val="Footer"/>
    <w:basedOn w:val="868"/>
    <w:link w:val="85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7">
    <w:name w:val="Footer Char"/>
    <w:basedOn w:val="874"/>
    <w:link w:val="856"/>
    <w:uiPriority w:val="99"/>
    <w:pPr>
      <w:pBdr/>
      <w:spacing/>
      <w:ind/>
    </w:pPr>
  </w:style>
  <w:style w:type="paragraph" w:styleId="858">
    <w:name w:val="footnote text"/>
    <w:basedOn w:val="868"/>
    <w:link w:val="8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9">
    <w:name w:val="Footnote Text Char"/>
    <w:basedOn w:val="874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860">
    <w:name w:val="footnote reference"/>
    <w:basedOn w:val="874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endnote text"/>
    <w:basedOn w:val="868"/>
    <w:link w:val="8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2">
    <w:name w:val="Endnote Text Char"/>
    <w:basedOn w:val="874"/>
    <w:link w:val="861"/>
    <w:uiPriority w:val="99"/>
    <w:semiHidden/>
    <w:pPr>
      <w:pBdr/>
      <w:spacing/>
      <w:ind/>
    </w:pPr>
    <w:rPr>
      <w:sz w:val="20"/>
      <w:szCs w:val="20"/>
    </w:rPr>
  </w:style>
  <w:style w:type="character" w:styleId="863">
    <w:name w:val="endnote reference"/>
    <w:basedOn w:val="874"/>
    <w:uiPriority w:val="99"/>
    <w:semiHidden/>
    <w:unhideWhenUsed/>
    <w:pPr>
      <w:pBdr/>
      <w:spacing/>
      <w:ind/>
    </w:pPr>
    <w:rPr>
      <w:vertAlign w:val="superscript"/>
    </w:rPr>
  </w:style>
  <w:style w:type="character" w:styleId="864">
    <w:name w:val="FollowedHyperlink"/>
    <w:basedOn w:val="8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65">
    <w:name w:val="Placeholder Text"/>
    <w:basedOn w:val="874"/>
    <w:uiPriority w:val="99"/>
    <w:semiHidden/>
    <w:pPr>
      <w:pBdr/>
      <w:spacing/>
      <w:ind/>
    </w:pPr>
    <w:rPr>
      <w:color w:val="666666"/>
    </w:r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 w:default="1">
    <w:name w:val="Normal"/>
    <w:link w:val="877"/>
    <w:qFormat/>
    <w:pPr>
      <w:pBdr/>
      <w:spacing/>
      <w:ind/>
    </w:pPr>
    <w:rPr>
      <w:rFonts w:ascii="Times New Roman" w:hAnsi="Times New Roman"/>
      <w:sz w:val="20"/>
    </w:rPr>
  </w:style>
  <w:style w:type="paragraph" w:styleId="869">
    <w:name w:val="Heading 1"/>
    <w:basedOn w:val="868"/>
    <w:next w:val="868"/>
    <w:link w:val="887"/>
    <w:uiPriority w:val="9"/>
    <w:qFormat/>
    <w:pPr>
      <w:pBdr/>
      <w:spacing w:after="108" w:before="108"/>
      <w:ind/>
      <w:jc w:val="center"/>
      <w:outlineLvl w:val="0"/>
    </w:pPr>
    <w:rPr>
      <w:rFonts w:ascii="Arial" w:hAnsi="Arial"/>
      <w:b/>
      <w:color w:val="26282f"/>
      <w:sz w:val="24"/>
    </w:rPr>
  </w:style>
  <w:style w:type="paragraph" w:styleId="870">
    <w:name w:val="Heading 2"/>
    <w:next w:val="868"/>
    <w:link w:val="901"/>
    <w:uiPriority w:val="9"/>
    <w:qFormat/>
    <w:pPr>
      <w:pBdr/>
      <w:spacing w:after="120" w:before="120" w:line="276" w:lineRule="auto"/>
      <w:ind/>
      <w:jc w:val="both"/>
      <w:outlineLvl w:val="1"/>
    </w:pPr>
    <w:rPr>
      <w:rFonts w:ascii="XO Thames" w:hAnsi="XO Thames"/>
      <w:b/>
      <w:sz w:val="28"/>
    </w:rPr>
  </w:style>
  <w:style w:type="paragraph" w:styleId="871">
    <w:name w:val="Heading 3"/>
    <w:next w:val="868"/>
    <w:link w:val="883"/>
    <w:uiPriority w:val="9"/>
    <w:qFormat/>
    <w:pPr>
      <w:pBdr/>
      <w:spacing w:after="120" w:before="120" w:line="276" w:lineRule="auto"/>
      <w:ind/>
      <w:jc w:val="both"/>
      <w:outlineLvl w:val="2"/>
    </w:pPr>
    <w:rPr>
      <w:rFonts w:ascii="XO Thames" w:hAnsi="XO Thames"/>
      <w:b/>
      <w:sz w:val="26"/>
    </w:rPr>
  </w:style>
  <w:style w:type="paragraph" w:styleId="872">
    <w:name w:val="Heading 4"/>
    <w:next w:val="868"/>
    <w:link w:val="900"/>
    <w:uiPriority w:val="9"/>
    <w:qFormat/>
    <w:pPr>
      <w:pBdr/>
      <w:spacing w:after="120" w:before="120" w:line="276" w:lineRule="auto"/>
      <w:ind/>
      <w:jc w:val="both"/>
      <w:outlineLvl w:val="3"/>
    </w:pPr>
    <w:rPr>
      <w:rFonts w:ascii="XO Thames" w:hAnsi="XO Thames"/>
      <w:b/>
      <w:sz w:val="24"/>
    </w:rPr>
  </w:style>
  <w:style w:type="paragraph" w:styleId="873">
    <w:name w:val="Heading 5"/>
    <w:next w:val="868"/>
    <w:link w:val="886"/>
    <w:uiPriority w:val="9"/>
    <w:qFormat/>
    <w:pPr>
      <w:pBdr/>
      <w:spacing w:after="120" w:before="120" w:line="276" w:lineRule="auto"/>
      <w:ind/>
      <w:jc w:val="both"/>
      <w:outlineLvl w:val="4"/>
    </w:pPr>
    <w:rPr>
      <w:rFonts w:ascii="XO Thames" w:hAnsi="XO Thames"/>
      <w:b/>
    </w:rPr>
  </w:style>
  <w:style w:type="character" w:styleId="874" w:default="1">
    <w:name w:val="Default Paragraph Font"/>
    <w:uiPriority w:val="1"/>
    <w:semiHidden/>
    <w:unhideWhenUsed/>
    <w:pPr>
      <w:pBdr/>
      <w:spacing/>
      <w:ind/>
    </w:pPr>
  </w:style>
  <w:style w:type="table" w:styleId="87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character" w:styleId="877" w:customStyle="1">
    <w:name w:val="Обычный1"/>
    <w:qFormat/>
    <w:pPr>
      <w:pBdr/>
      <w:spacing/>
      <w:ind/>
    </w:pPr>
    <w:rPr>
      <w:rFonts w:ascii="Times New Roman" w:hAnsi="Times New Roman"/>
      <w:sz w:val="20"/>
    </w:rPr>
  </w:style>
  <w:style w:type="character" w:styleId="878" w:customStyle="1">
    <w:name w:val="Оглавление 2 Знак"/>
    <w:link w:val="907"/>
    <w:qFormat/>
    <w:pPr>
      <w:pBdr/>
      <w:spacing/>
      <w:ind/>
    </w:pPr>
    <w:rPr>
      <w:rFonts w:ascii="XO Thames" w:hAnsi="XO Thames"/>
      <w:sz w:val="28"/>
    </w:rPr>
  </w:style>
  <w:style w:type="character" w:styleId="879" w:customStyle="1">
    <w:name w:val="Оглавление 4 Знак"/>
    <w:link w:val="908"/>
    <w:qFormat/>
    <w:pPr>
      <w:pBdr/>
      <w:spacing/>
      <w:ind/>
    </w:pPr>
    <w:rPr>
      <w:rFonts w:ascii="XO Thames" w:hAnsi="XO Thames"/>
      <w:sz w:val="28"/>
    </w:rPr>
  </w:style>
  <w:style w:type="character" w:styleId="880" w:customStyle="1">
    <w:name w:val="Оглавление 6 Знак"/>
    <w:link w:val="909"/>
    <w:qFormat/>
    <w:pPr>
      <w:pBdr/>
      <w:spacing/>
      <w:ind/>
    </w:pPr>
    <w:rPr>
      <w:rFonts w:ascii="XO Thames" w:hAnsi="XO Thames"/>
      <w:sz w:val="28"/>
    </w:rPr>
  </w:style>
  <w:style w:type="character" w:styleId="881" w:customStyle="1">
    <w:name w:val="Оглавление 7 Знак"/>
    <w:link w:val="910"/>
    <w:qFormat/>
    <w:pPr>
      <w:pBdr/>
      <w:spacing/>
      <w:ind/>
    </w:pPr>
    <w:rPr>
      <w:rFonts w:ascii="XO Thames" w:hAnsi="XO Thames"/>
      <w:sz w:val="28"/>
    </w:rPr>
  </w:style>
  <w:style w:type="character" w:styleId="882" w:customStyle="1">
    <w:name w:val="Без интервала Знак"/>
    <w:link w:val="911"/>
    <w:qFormat/>
    <w:pPr>
      <w:pBdr/>
      <w:spacing/>
      <w:ind/>
    </w:pPr>
    <w:rPr>
      <w:rFonts w:ascii="Times New Roman" w:hAnsi="Times New Roman"/>
      <w:sz w:val="20"/>
    </w:rPr>
  </w:style>
  <w:style w:type="character" w:styleId="883" w:customStyle="1">
    <w:name w:val="Заголовок 3 Знак"/>
    <w:link w:val="871"/>
    <w:qFormat/>
    <w:pPr>
      <w:pBdr/>
      <w:spacing/>
      <w:ind/>
    </w:pPr>
    <w:rPr>
      <w:rFonts w:ascii="XO Thames" w:hAnsi="XO Thames"/>
      <w:b/>
      <w:sz w:val="26"/>
    </w:rPr>
  </w:style>
  <w:style w:type="character" w:styleId="884" w:customStyle="1">
    <w:name w:val="Оглавление 3 Знак"/>
    <w:link w:val="912"/>
    <w:qFormat/>
    <w:pPr>
      <w:pBdr/>
      <w:spacing/>
      <w:ind/>
    </w:pPr>
    <w:rPr>
      <w:rFonts w:ascii="XO Thames" w:hAnsi="XO Thames"/>
      <w:sz w:val="28"/>
    </w:rPr>
  </w:style>
  <w:style w:type="character" w:styleId="885" w:customStyle="1">
    <w:name w:val="ConsPlusNormal"/>
    <w:link w:val="913"/>
    <w:qFormat/>
    <w:pPr>
      <w:pBdr/>
      <w:spacing/>
      <w:ind/>
    </w:pPr>
    <w:rPr>
      <w:rFonts w:ascii="Arial" w:hAnsi="Arial"/>
      <w:sz w:val="20"/>
    </w:rPr>
  </w:style>
  <w:style w:type="character" w:styleId="886" w:customStyle="1">
    <w:name w:val="Заголовок 5 Знак"/>
    <w:link w:val="873"/>
    <w:qFormat/>
    <w:pPr>
      <w:pBdr/>
      <w:spacing/>
      <w:ind/>
    </w:pPr>
    <w:rPr>
      <w:rFonts w:ascii="XO Thames" w:hAnsi="XO Thames"/>
      <w:b/>
      <w:sz w:val="22"/>
    </w:rPr>
  </w:style>
  <w:style w:type="character" w:styleId="887" w:customStyle="1">
    <w:name w:val="Заголовок 1 Знак"/>
    <w:basedOn w:val="877"/>
    <w:link w:val="869"/>
    <w:qFormat/>
    <w:pPr>
      <w:pBdr/>
      <w:spacing/>
      <w:ind/>
    </w:pPr>
    <w:rPr>
      <w:rFonts w:ascii="Arial" w:hAnsi="Arial"/>
      <w:b/>
      <w:color w:val="26282f"/>
      <w:sz w:val="24"/>
    </w:rPr>
  </w:style>
  <w:style w:type="character" w:styleId="888">
    <w:name w:val="Hyperlink"/>
    <w:basedOn w:val="874"/>
    <w:link w:val="914"/>
    <w:pPr>
      <w:pBdr/>
      <w:spacing/>
      <w:ind/>
    </w:pPr>
    <w:rPr>
      <w:color w:val="0000ff" w:themeColor="hyperlink"/>
      <w:u w:val="single"/>
    </w:rPr>
  </w:style>
  <w:style w:type="character" w:styleId="889" w:customStyle="1">
    <w:name w:val="Footnote"/>
    <w:link w:val="915"/>
    <w:qFormat/>
    <w:pPr>
      <w:pBdr/>
      <w:spacing/>
      <w:ind/>
    </w:pPr>
    <w:rPr>
      <w:rFonts w:ascii="XO Thames" w:hAnsi="XO Thames"/>
      <w:sz w:val="22"/>
    </w:rPr>
  </w:style>
  <w:style w:type="character" w:styleId="890" w:customStyle="1">
    <w:name w:val="Оглавление 1 Знак"/>
    <w:link w:val="916"/>
    <w:qFormat/>
    <w:pPr>
      <w:pBdr/>
      <w:spacing/>
      <w:ind/>
    </w:pPr>
    <w:rPr>
      <w:rFonts w:ascii="XO Thames" w:hAnsi="XO Thames"/>
      <w:b/>
      <w:sz w:val="28"/>
    </w:rPr>
  </w:style>
  <w:style w:type="character" w:styleId="891" w:customStyle="1">
    <w:name w:val="Header and Footer"/>
    <w:qFormat/>
    <w:pPr>
      <w:pBdr/>
      <w:spacing/>
      <w:ind/>
    </w:pPr>
    <w:rPr>
      <w:rFonts w:ascii="XO Thames" w:hAnsi="XO Thames"/>
      <w:sz w:val="20"/>
    </w:rPr>
  </w:style>
  <w:style w:type="character" w:styleId="892" w:customStyle="1">
    <w:name w:val="Оглавление 9 Знак"/>
    <w:link w:val="918"/>
    <w:qFormat/>
    <w:pPr>
      <w:pBdr/>
      <w:spacing/>
      <w:ind/>
    </w:pPr>
    <w:rPr>
      <w:rFonts w:ascii="XO Thames" w:hAnsi="XO Thames"/>
      <w:sz w:val="28"/>
    </w:rPr>
  </w:style>
  <w:style w:type="character" w:styleId="893" w:customStyle="1">
    <w:name w:val="Оглавление 8 Знак"/>
    <w:link w:val="919"/>
    <w:qFormat/>
    <w:pPr>
      <w:pBdr/>
      <w:spacing/>
      <w:ind/>
    </w:pPr>
    <w:rPr>
      <w:rFonts w:ascii="XO Thames" w:hAnsi="XO Thames"/>
      <w:sz w:val="28"/>
    </w:rPr>
  </w:style>
  <w:style w:type="character" w:styleId="894" w:customStyle="1">
    <w:name w:val="Оглавление 5 Знак"/>
    <w:link w:val="920"/>
    <w:qFormat/>
    <w:pPr>
      <w:pBdr/>
      <w:spacing/>
      <w:ind/>
    </w:pPr>
    <w:rPr>
      <w:rFonts w:ascii="XO Thames" w:hAnsi="XO Thames"/>
      <w:sz w:val="28"/>
    </w:rPr>
  </w:style>
  <w:style w:type="character" w:styleId="895" w:customStyle="1">
    <w:name w:val="Обычный (веб) Знак"/>
    <w:basedOn w:val="877"/>
    <w:link w:val="921"/>
    <w:qFormat/>
    <w:pPr>
      <w:pBdr/>
      <w:spacing/>
      <w:ind/>
    </w:pPr>
    <w:rPr>
      <w:rFonts w:ascii="Times New Roman" w:hAnsi="Times New Roman"/>
      <w:sz w:val="24"/>
    </w:rPr>
  </w:style>
  <w:style w:type="character" w:styleId="896" w:customStyle="1">
    <w:name w:val="Подзаголовок Знак"/>
    <w:link w:val="922"/>
    <w:qFormat/>
    <w:pPr>
      <w:pBdr/>
      <w:spacing/>
      <w:ind/>
    </w:pPr>
    <w:rPr>
      <w:rFonts w:ascii="XO Thames" w:hAnsi="XO Thames"/>
      <w:i/>
      <w:sz w:val="24"/>
    </w:rPr>
  </w:style>
  <w:style w:type="character" w:styleId="897" w:customStyle="1">
    <w:name w:val="Основной текст 2 Знак"/>
    <w:basedOn w:val="877"/>
    <w:link w:val="923"/>
    <w:qFormat/>
    <w:pPr>
      <w:pBdr/>
      <w:spacing/>
      <w:ind/>
    </w:pPr>
    <w:rPr>
      <w:rFonts w:ascii="Times New Roman" w:hAnsi="Times New Roman"/>
      <w:b/>
      <w:sz w:val="32"/>
    </w:rPr>
  </w:style>
  <w:style w:type="character" w:styleId="898" w:customStyle="1">
    <w:name w:val="Текст выноски Знак"/>
    <w:basedOn w:val="877"/>
    <w:link w:val="925"/>
    <w:qFormat/>
    <w:pPr>
      <w:pBdr/>
      <w:spacing/>
      <w:ind/>
    </w:pPr>
    <w:rPr>
      <w:rFonts w:ascii="Tahoma" w:hAnsi="Tahoma"/>
      <w:sz w:val="16"/>
    </w:rPr>
  </w:style>
  <w:style w:type="character" w:styleId="899" w:customStyle="1">
    <w:name w:val="Название Знак"/>
    <w:link w:val="926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900" w:customStyle="1">
    <w:name w:val="Заголовок 4 Знак"/>
    <w:link w:val="872"/>
    <w:qFormat/>
    <w:pPr>
      <w:pBdr/>
      <w:spacing/>
      <w:ind/>
    </w:pPr>
    <w:rPr>
      <w:rFonts w:ascii="XO Thames" w:hAnsi="XO Thames"/>
      <w:b/>
      <w:sz w:val="24"/>
    </w:rPr>
  </w:style>
  <w:style w:type="character" w:styleId="901" w:customStyle="1">
    <w:name w:val="Заголовок 2 Знак"/>
    <w:link w:val="870"/>
    <w:qFormat/>
    <w:pPr>
      <w:pBdr/>
      <w:spacing/>
      <w:ind/>
    </w:pPr>
    <w:rPr>
      <w:rFonts w:ascii="XO Thames" w:hAnsi="XO Thames"/>
      <w:b/>
      <w:sz w:val="28"/>
    </w:rPr>
  </w:style>
  <w:style w:type="paragraph" w:styleId="902" w:customStyle="1">
    <w:name w:val="Заголовок"/>
    <w:basedOn w:val="868"/>
    <w:next w:val="903"/>
    <w:qFormat/>
    <w:pPr>
      <w:keepNext w:val="true"/>
      <w:pBdr/>
      <w:spacing w:after="120" w:before="240"/>
      <w:ind/>
    </w:pPr>
    <w:rPr>
      <w:rFonts w:ascii="Liberation Sans" w:hAnsi="Liberation Sans" w:eastAsia="Microsoft YaHei" w:cs="Arial Unicode MS"/>
      <w:sz w:val="28"/>
      <w:szCs w:val="28"/>
    </w:rPr>
  </w:style>
  <w:style w:type="paragraph" w:styleId="903">
    <w:name w:val="Body Text"/>
    <w:basedOn w:val="868"/>
    <w:pPr>
      <w:pBdr/>
      <w:spacing w:after="140" w:line="276" w:lineRule="auto"/>
      <w:ind/>
    </w:pPr>
  </w:style>
  <w:style w:type="paragraph" w:styleId="904">
    <w:name w:val="List"/>
    <w:basedOn w:val="903"/>
    <w:pPr>
      <w:pBdr/>
      <w:spacing/>
      <w:ind/>
    </w:pPr>
    <w:rPr>
      <w:rFonts w:cs="Arial Unicode MS"/>
    </w:rPr>
  </w:style>
  <w:style w:type="paragraph" w:styleId="905">
    <w:name w:val="Caption"/>
    <w:basedOn w:val="868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06">
    <w:name w:val="index heading"/>
    <w:basedOn w:val="868"/>
    <w:qFormat/>
    <w:pPr>
      <w:suppressLineNumbers w:val="true"/>
      <w:pBdr/>
      <w:spacing/>
      <w:ind/>
    </w:pPr>
    <w:rPr>
      <w:rFonts w:cs="Arial Unicode MS"/>
    </w:rPr>
  </w:style>
  <w:style w:type="paragraph" w:styleId="907">
    <w:name w:val="toc 2"/>
    <w:next w:val="868"/>
    <w:link w:val="878"/>
    <w:uiPriority w:val="39"/>
    <w:pPr>
      <w:pBdr/>
      <w:spacing w:after="200" w:line="276" w:lineRule="auto"/>
      <w:ind w:left="200"/>
    </w:pPr>
    <w:rPr>
      <w:rFonts w:ascii="XO Thames" w:hAnsi="XO Thames"/>
      <w:sz w:val="28"/>
    </w:rPr>
  </w:style>
  <w:style w:type="paragraph" w:styleId="908">
    <w:name w:val="toc 4"/>
    <w:next w:val="868"/>
    <w:link w:val="879"/>
    <w:uiPriority w:val="39"/>
    <w:pPr>
      <w:pBdr/>
      <w:spacing w:after="200" w:line="276" w:lineRule="auto"/>
      <w:ind w:left="600"/>
    </w:pPr>
    <w:rPr>
      <w:rFonts w:ascii="XO Thames" w:hAnsi="XO Thames"/>
      <w:sz w:val="28"/>
    </w:rPr>
  </w:style>
  <w:style w:type="paragraph" w:styleId="909">
    <w:name w:val="toc 6"/>
    <w:next w:val="868"/>
    <w:link w:val="880"/>
    <w:uiPriority w:val="39"/>
    <w:pPr>
      <w:pBdr/>
      <w:spacing w:after="200" w:line="276" w:lineRule="auto"/>
      <w:ind w:left="1000"/>
    </w:pPr>
    <w:rPr>
      <w:rFonts w:ascii="XO Thames" w:hAnsi="XO Thames"/>
      <w:sz w:val="28"/>
    </w:rPr>
  </w:style>
  <w:style w:type="paragraph" w:styleId="910">
    <w:name w:val="toc 7"/>
    <w:next w:val="868"/>
    <w:link w:val="881"/>
    <w:uiPriority w:val="39"/>
    <w:pPr>
      <w:pBdr/>
      <w:spacing w:after="200" w:line="276" w:lineRule="auto"/>
      <w:ind w:left="1200"/>
    </w:pPr>
    <w:rPr>
      <w:rFonts w:ascii="XO Thames" w:hAnsi="XO Thames"/>
      <w:sz w:val="28"/>
    </w:rPr>
  </w:style>
  <w:style w:type="paragraph" w:styleId="911">
    <w:name w:val="No Spacing"/>
    <w:link w:val="882"/>
    <w:qFormat/>
    <w:pPr>
      <w:pBdr/>
      <w:spacing/>
      <w:ind/>
    </w:pPr>
    <w:rPr>
      <w:rFonts w:ascii="Times New Roman" w:hAnsi="Times New Roman"/>
      <w:sz w:val="20"/>
    </w:rPr>
  </w:style>
  <w:style w:type="paragraph" w:styleId="912">
    <w:name w:val="toc 3"/>
    <w:next w:val="868"/>
    <w:link w:val="884"/>
    <w:uiPriority w:val="39"/>
    <w:pPr>
      <w:pBdr/>
      <w:spacing w:after="200" w:line="276" w:lineRule="auto"/>
      <w:ind w:left="400"/>
    </w:pPr>
    <w:rPr>
      <w:rFonts w:ascii="XO Thames" w:hAnsi="XO Thames"/>
      <w:sz w:val="28"/>
    </w:rPr>
  </w:style>
  <w:style w:type="paragraph" w:styleId="913" w:customStyle="1">
    <w:name w:val="ConsPlusNormal1"/>
    <w:link w:val="885"/>
    <w:qFormat/>
    <w:pPr>
      <w:widowControl w:val="false"/>
      <w:pBdr/>
      <w:spacing/>
      <w:ind w:firstLine="720"/>
    </w:pPr>
    <w:rPr>
      <w:rFonts w:ascii="Arial" w:hAnsi="Arial"/>
      <w:sz w:val="20"/>
    </w:rPr>
  </w:style>
  <w:style w:type="paragraph" w:styleId="914" w:customStyle="1">
    <w:name w:val="Гиперссылка1"/>
    <w:basedOn w:val="924"/>
    <w:link w:val="888"/>
    <w:qFormat/>
    <w:pPr>
      <w:pBdr/>
      <w:spacing/>
      <w:ind/>
    </w:pPr>
    <w:rPr>
      <w:color w:val="0000ff" w:themeColor="hyperlink"/>
      <w:u w:val="single"/>
    </w:rPr>
  </w:style>
  <w:style w:type="paragraph" w:styleId="915" w:customStyle="1">
    <w:name w:val="Footnote1"/>
    <w:link w:val="889"/>
    <w:qFormat/>
    <w:pPr>
      <w:pBdr/>
      <w:spacing w:after="200" w:line="276" w:lineRule="auto"/>
      <w:ind w:firstLine="851"/>
      <w:jc w:val="both"/>
    </w:pPr>
    <w:rPr>
      <w:rFonts w:ascii="XO Thames" w:hAnsi="XO Thames"/>
    </w:rPr>
  </w:style>
  <w:style w:type="paragraph" w:styleId="916">
    <w:name w:val="toc 1"/>
    <w:next w:val="868"/>
    <w:link w:val="890"/>
    <w:uiPriority w:val="39"/>
    <w:pPr>
      <w:pBdr/>
      <w:spacing w:after="200" w:line="276" w:lineRule="auto"/>
      <w:ind/>
    </w:pPr>
    <w:rPr>
      <w:rFonts w:ascii="XO Thames" w:hAnsi="XO Thames"/>
      <w:b/>
      <w:sz w:val="28"/>
    </w:rPr>
  </w:style>
  <w:style w:type="paragraph" w:styleId="917" w:customStyle="1">
    <w:name w:val="Колонтитул"/>
    <w:qFormat/>
    <w:pPr>
      <w:pBdr/>
      <w:spacing w:after="200"/>
      <w:ind/>
      <w:jc w:val="both"/>
    </w:pPr>
    <w:rPr>
      <w:rFonts w:ascii="XO Thames" w:hAnsi="XO Thames"/>
      <w:sz w:val="20"/>
    </w:rPr>
  </w:style>
  <w:style w:type="paragraph" w:styleId="918">
    <w:name w:val="toc 9"/>
    <w:next w:val="868"/>
    <w:link w:val="892"/>
    <w:uiPriority w:val="39"/>
    <w:pPr>
      <w:pBdr/>
      <w:spacing w:after="200" w:line="276" w:lineRule="auto"/>
      <w:ind w:left="1600"/>
    </w:pPr>
    <w:rPr>
      <w:rFonts w:ascii="XO Thames" w:hAnsi="XO Thames"/>
      <w:sz w:val="28"/>
    </w:rPr>
  </w:style>
  <w:style w:type="paragraph" w:styleId="919">
    <w:name w:val="toc 8"/>
    <w:next w:val="868"/>
    <w:link w:val="893"/>
    <w:uiPriority w:val="39"/>
    <w:pPr>
      <w:pBdr/>
      <w:spacing w:after="200" w:line="276" w:lineRule="auto"/>
      <w:ind w:left="1400"/>
    </w:pPr>
    <w:rPr>
      <w:rFonts w:ascii="XO Thames" w:hAnsi="XO Thames"/>
      <w:sz w:val="28"/>
    </w:rPr>
  </w:style>
  <w:style w:type="paragraph" w:styleId="920">
    <w:name w:val="toc 5"/>
    <w:next w:val="868"/>
    <w:link w:val="894"/>
    <w:uiPriority w:val="39"/>
    <w:pPr>
      <w:pBdr/>
      <w:spacing w:after="200" w:line="276" w:lineRule="auto"/>
      <w:ind w:left="800"/>
    </w:pPr>
    <w:rPr>
      <w:rFonts w:ascii="XO Thames" w:hAnsi="XO Thames"/>
      <w:sz w:val="28"/>
    </w:rPr>
  </w:style>
  <w:style w:type="paragraph" w:styleId="921">
    <w:name w:val="Normal (Web)"/>
    <w:basedOn w:val="868"/>
    <w:link w:val="895"/>
    <w:qFormat/>
    <w:pPr>
      <w:pBdr/>
      <w:spacing w:afterAutospacing="1" w:beforeAutospacing="1"/>
      <w:ind/>
    </w:pPr>
    <w:rPr>
      <w:sz w:val="24"/>
    </w:rPr>
  </w:style>
  <w:style w:type="paragraph" w:styleId="922">
    <w:name w:val="Subtitle"/>
    <w:next w:val="868"/>
    <w:link w:val="896"/>
    <w:uiPriority w:val="11"/>
    <w:qFormat/>
    <w:pPr>
      <w:pBdr/>
      <w:spacing w:after="200" w:line="276" w:lineRule="auto"/>
      <w:ind/>
      <w:jc w:val="both"/>
    </w:pPr>
    <w:rPr>
      <w:rFonts w:ascii="XO Thames" w:hAnsi="XO Thames"/>
      <w:i/>
      <w:sz w:val="24"/>
    </w:rPr>
  </w:style>
  <w:style w:type="paragraph" w:styleId="923">
    <w:name w:val="Body Text 2"/>
    <w:basedOn w:val="868"/>
    <w:link w:val="897"/>
    <w:qFormat/>
    <w:pPr>
      <w:pBdr/>
      <w:spacing/>
      <w:ind/>
      <w:jc w:val="center"/>
    </w:pPr>
    <w:rPr>
      <w:b/>
      <w:sz w:val="32"/>
    </w:rPr>
  </w:style>
  <w:style w:type="paragraph" w:styleId="924" w:customStyle="1">
    <w:name w:val="Основной шрифт абзаца1"/>
    <w:qFormat/>
    <w:pPr>
      <w:pBdr/>
      <w:spacing w:after="200" w:line="276" w:lineRule="auto"/>
      <w:ind/>
    </w:pPr>
  </w:style>
  <w:style w:type="paragraph" w:styleId="925">
    <w:name w:val="Balloon Text"/>
    <w:basedOn w:val="868"/>
    <w:link w:val="898"/>
    <w:qFormat/>
    <w:pPr>
      <w:pBdr/>
      <w:spacing/>
      <w:ind/>
    </w:pPr>
    <w:rPr>
      <w:rFonts w:ascii="Tahoma" w:hAnsi="Tahoma"/>
      <w:sz w:val="16"/>
    </w:rPr>
  </w:style>
  <w:style w:type="paragraph" w:styleId="926">
    <w:name w:val="Title"/>
    <w:next w:val="868"/>
    <w:link w:val="899"/>
    <w:uiPriority w:val="10"/>
    <w:qFormat/>
    <w:pPr>
      <w:pBdr/>
      <w:spacing w:after="567" w:before="567" w:line="276" w:lineRule="auto"/>
      <w:ind/>
      <w:jc w:val="center"/>
    </w:pPr>
    <w:rPr>
      <w:rFonts w:ascii="XO Thames" w:hAnsi="XO Thames"/>
      <w:b/>
      <w:caps/>
      <w:sz w:val="4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13</cp:revision>
  <dcterms:created xsi:type="dcterms:W3CDTF">2023-04-26T06:28:00Z</dcterms:created>
  <dcterms:modified xsi:type="dcterms:W3CDTF">2026-06-03T07:21:27Z</dcterms:modified>
</cp:coreProperties>
</file>